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ABFC" w14:textId="7AB9840F" w:rsidR="009C0FE8" w:rsidRDefault="000856FF" w:rsidP="009C0FE8">
      <w:pPr>
        <w:pStyle w:val="Akapitzlist"/>
        <w:tabs>
          <w:tab w:val="center" w:pos="4528"/>
        </w:tabs>
        <w:overflowPunct w:val="0"/>
        <w:autoSpaceDE w:val="0"/>
        <w:ind w:left="567"/>
        <w:jc w:val="center"/>
        <w:rPr>
          <w:rFonts w:ascii="Arial Narrow" w:hAnsi="Arial Narrow" w:cstheme="majorHAnsi"/>
          <w:b/>
          <w:sz w:val="22"/>
          <w:szCs w:val="22"/>
          <w:u w:val="single"/>
        </w:rPr>
      </w:pPr>
      <w:r w:rsidRPr="000856FF">
        <w:rPr>
          <w:rFonts w:ascii="Arial Narrow" w:hAnsi="Arial Narrow" w:cstheme="majorHAnsi"/>
          <w:b/>
          <w:sz w:val="22"/>
          <w:szCs w:val="22"/>
          <w:u w:val="single"/>
        </w:rPr>
        <w:t>INFORMACJA O PRZETWARZANIU DANYCH OSOBOWYCH</w:t>
      </w:r>
    </w:p>
    <w:p w14:paraId="3A0C1A07" w14:textId="77777777" w:rsidR="000856FF" w:rsidRPr="000856FF" w:rsidRDefault="000856FF" w:rsidP="009C0FE8">
      <w:pPr>
        <w:pStyle w:val="Akapitzlist"/>
        <w:tabs>
          <w:tab w:val="center" w:pos="4528"/>
        </w:tabs>
        <w:overflowPunct w:val="0"/>
        <w:autoSpaceDE w:val="0"/>
        <w:ind w:left="56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46C0A71B" w14:textId="77777777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0856FF">
        <w:rPr>
          <w:rFonts w:ascii="Arial Narrow" w:hAnsi="Arial Narrow" w:cstheme="majorHAnsi"/>
          <w:b/>
          <w:sz w:val="22"/>
          <w:szCs w:val="22"/>
        </w:rPr>
        <w:t xml:space="preserve">[Administrator danych] </w:t>
      </w:r>
    </w:p>
    <w:p w14:paraId="67D7985D" w14:textId="26DC4203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 xml:space="preserve">Administratorem Państwa danych osobowych jest </w:t>
      </w:r>
      <w:r w:rsidRPr="000856FF">
        <w:rPr>
          <w:rStyle w:val="Pogrubienie"/>
          <w:rFonts w:ascii="Arial Narrow" w:hAnsi="Arial Narrow"/>
          <w:sz w:val="22"/>
          <w:szCs w:val="22"/>
        </w:rPr>
        <w:t>Zespół Parków Krajobrazowych Województwa Wielkopolskiego</w:t>
      </w:r>
      <w:r w:rsidRPr="000856FF">
        <w:rPr>
          <w:rFonts w:ascii="Arial Narrow" w:hAnsi="Arial Narrow"/>
          <w:sz w:val="22"/>
          <w:szCs w:val="22"/>
        </w:rPr>
        <w:t xml:space="preserve"> z siedzibą w Poznaniu przy ul. </w:t>
      </w:r>
      <w:r w:rsidRPr="000856FF">
        <w:rPr>
          <w:rFonts w:ascii="Arial Narrow" w:hAnsi="Arial Narrow"/>
          <w:sz w:val="22"/>
          <w:szCs w:val="22"/>
        </w:rPr>
        <w:t>Piekary 17</w:t>
      </w:r>
      <w:r w:rsidRPr="000856FF">
        <w:rPr>
          <w:rFonts w:ascii="Arial Narrow" w:hAnsi="Arial Narrow" w:cstheme="majorHAnsi"/>
          <w:sz w:val="22"/>
          <w:szCs w:val="22"/>
        </w:rPr>
        <w:t xml:space="preserve"> – dalej zwan</w:t>
      </w:r>
      <w:r w:rsidRPr="000856FF">
        <w:rPr>
          <w:rFonts w:ascii="Arial Narrow" w:hAnsi="Arial Narrow" w:cstheme="majorHAnsi"/>
          <w:sz w:val="22"/>
          <w:szCs w:val="22"/>
        </w:rPr>
        <w:t>y</w:t>
      </w:r>
      <w:r w:rsidRPr="000856FF">
        <w:rPr>
          <w:rFonts w:ascii="Arial Narrow" w:hAnsi="Arial Narrow" w:cstheme="majorHAnsi"/>
          <w:sz w:val="22"/>
          <w:szCs w:val="22"/>
        </w:rPr>
        <w:t xml:space="preserve"> także </w:t>
      </w:r>
      <w:r w:rsidRPr="000856FF">
        <w:rPr>
          <w:rFonts w:ascii="Arial Narrow" w:hAnsi="Arial Narrow" w:cstheme="majorHAnsi"/>
          <w:sz w:val="22"/>
          <w:szCs w:val="22"/>
        </w:rPr>
        <w:t>ZPKWW</w:t>
      </w:r>
      <w:r w:rsidRPr="000856FF">
        <w:rPr>
          <w:rFonts w:ascii="Arial Narrow" w:hAnsi="Arial Narrow" w:cstheme="majorHAnsi"/>
          <w:sz w:val="22"/>
          <w:szCs w:val="22"/>
        </w:rPr>
        <w:t xml:space="preserve">. Można kontaktować się z nami wysyłając mail na adres </w:t>
      </w:r>
      <w:hyperlink r:id="rId5" w:history="1">
        <w:r w:rsidRPr="000856FF">
          <w:rPr>
            <w:rStyle w:val="Hipercze"/>
            <w:rFonts w:ascii="Arial Narrow" w:hAnsi="Arial Narrow"/>
            <w:sz w:val="22"/>
            <w:szCs w:val="22"/>
            <w:u w:val="none"/>
          </w:rPr>
          <w:t>zpkww_sekretariat@zpkww.pl</w:t>
        </w:r>
      </w:hyperlink>
      <w:r w:rsidRPr="002622E3">
        <w:rPr>
          <w:rStyle w:val="Hipercze"/>
          <w:rFonts w:ascii="Arial Narrow" w:hAnsi="Arial Narrow"/>
          <w:sz w:val="22"/>
          <w:szCs w:val="22"/>
          <w:u w:val="none"/>
        </w:rPr>
        <w:t xml:space="preserve"> </w:t>
      </w:r>
      <w:r w:rsidRPr="000856FF">
        <w:rPr>
          <w:rFonts w:ascii="Arial Narrow" w:hAnsi="Arial Narrow" w:cstheme="majorHAnsi"/>
          <w:sz w:val="22"/>
          <w:szCs w:val="22"/>
        </w:rPr>
        <w:t xml:space="preserve">lub listownie na adres korespondencyjny </w:t>
      </w:r>
      <w:r w:rsidRPr="000856FF">
        <w:rPr>
          <w:rFonts w:ascii="Arial Narrow" w:hAnsi="Arial Narrow" w:cs="Arial"/>
          <w:color w:val="000000"/>
          <w:sz w:val="22"/>
          <w:szCs w:val="22"/>
        </w:rPr>
        <w:t>ul. Piekary 17, 62-823 Poznań</w:t>
      </w:r>
      <w:r w:rsidRPr="000856FF">
        <w:rPr>
          <w:rFonts w:ascii="Arial Narrow" w:hAnsi="Arial Narrow" w:cstheme="majorHAnsi"/>
          <w:sz w:val="22"/>
          <w:szCs w:val="22"/>
        </w:rPr>
        <w:t>. Każda inna forma kontaktu także będzie skuteczna, o ile oświadczenie woli dojdzie do naszej wiadomości w taki sposób, że będziemy mogli zapoznać się z jego treścią.</w:t>
      </w:r>
      <w:bookmarkStart w:id="0" w:name="_Hlk509221815"/>
    </w:p>
    <w:bookmarkEnd w:id="0"/>
    <w:p w14:paraId="54FD14A8" w14:textId="77777777" w:rsidR="009C0FE8" w:rsidRPr="000856FF" w:rsidRDefault="009C0FE8" w:rsidP="009C0FE8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0856FF">
        <w:rPr>
          <w:rFonts w:ascii="Arial Narrow" w:hAnsi="Arial Narrow" w:cstheme="majorHAnsi"/>
          <w:b/>
          <w:sz w:val="22"/>
          <w:szCs w:val="22"/>
        </w:rPr>
        <w:t>[Cel i podstawa przetwarzania]</w:t>
      </w:r>
    </w:p>
    <w:p w14:paraId="0C0E47F4" w14:textId="3EFD881E" w:rsidR="009C0FE8" w:rsidRPr="000856FF" w:rsidRDefault="009C0FE8" w:rsidP="009C0FE8">
      <w:pPr>
        <w:ind w:left="567"/>
        <w:jc w:val="both"/>
        <w:rPr>
          <w:rFonts w:ascii="Arial Narrow" w:hAnsi="Arial Narrow"/>
          <w:sz w:val="22"/>
          <w:szCs w:val="22"/>
        </w:rPr>
      </w:pPr>
      <w:r w:rsidRPr="000856FF">
        <w:rPr>
          <w:rFonts w:ascii="Arial Narrow" w:hAnsi="Arial Narrow"/>
          <w:sz w:val="22"/>
          <w:szCs w:val="22"/>
        </w:rPr>
        <w:t xml:space="preserve">Państwa dane osobowe przetwarzane będą w celu związanym z realizacją </w:t>
      </w:r>
      <w:r w:rsidRPr="000856FF">
        <w:rPr>
          <w:rFonts w:ascii="Arial Narrow" w:hAnsi="Arial Narrow"/>
          <w:sz w:val="22"/>
          <w:szCs w:val="22"/>
        </w:rPr>
        <w:t>dialogu technicznego prowadzonego na potrzeby ZPKWW</w:t>
      </w:r>
      <w:r w:rsidRPr="000856FF">
        <w:rPr>
          <w:rFonts w:ascii="Arial Narrow" w:hAnsi="Arial Narrow" w:cstheme="majorHAnsi"/>
          <w:sz w:val="22"/>
          <w:szCs w:val="22"/>
        </w:rPr>
        <w:t xml:space="preserve">. Dane przetwarzane będą w celu prawidłowego wykonywania </w:t>
      </w:r>
      <w:r w:rsidRPr="000856FF">
        <w:rPr>
          <w:rFonts w:ascii="Arial Narrow" w:hAnsi="Arial Narrow" w:cstheme="majorHAnsi"/>
          <w:sz w:val="22"/>
          <w:szCs w:val="22"/>
        </w:rPr>
        <w:t>obowiązków wynikających z prawa zamówień publicznych oraz dokumentacji dot. dialogu technicznego</w:t>
      </w:r>
      <w:r w:rsidRPr="000856FF">
        <w:rPr>
          <w:rFonts w:ascii="Arial Narrow" w:hAnsi="Arial Narrow" w:cstheme="majorHAnsi"/>
          <w:sz w:val="22"/>
          <w:szCs w:val="22"/>
        </w:rPr>
        <w:t xml:space="preserve"> oraz w celu </w:t>
      </w:r>
      <w:r w:rsidRPr="000856FF">
        <w:rPr>
          <w:rFonts w:ascii="Arial Narrow" w:hAnsi="Arial Narrow" w:cstheme="majorHAnsi"/>
          <w:sz w:val="22"/>
          <w:szCs w:val="22"/>
        </w:rPr>
        <w:t>pozyskania od</w:t>
      </w:r>
      <w:r w:rsidRPr="000856FF">
        <w:rPr>
          <w:rFonts w:ascii="Arial Narrow" w:hAnsi="Arial Narrow" w:cstheme="majorHAnsi"/>
          <w:sz w:val="22"/>
          <w:szCs w:val="22"/>
        </w:rPr>
        <w:t xml:space="preserve"> Państw</w:t>
      </w:r>
      <w:r w:rsidRPr="000856FF">
        <w:rPr>
          <w:rFonts w:ascii="Arial Narrow" w:hAnsi="Arial Narrow" w:cstheme="majorHAnsi"/>
          <w:sz w:val="22"/>
          <w:szCs w:val="22"/>
        </w:rPr>
        <w:t>a</w:t>
      </w:r>
      <w:r w:rsidRPr="000856FF">
        <w:rPr>
          <w:rFonts w:ascii="Arial Narrow" w:hAnsi="Arial Narrow" w:cstheme="majorHAnsi"/>
          <w:sz w:val="22"/>
          <w:szCs w:val="22"/>
        </w:rPr>
        <w:t xml:space="preserve"> lub firm</w:t>
      </w:r>
      <w:r w:rsidRPr="000856FF">
        <w:rPr>
          <w:rFonts w:ascii="Arial Narrow" w:hAnsi="Arial Narrow" w:cstheme="majorHAnsi"/>
          <w:sz w:val="22"/>
          <w:szCs w:val="22"/>
        </w:rPr>
        <w:t>y</w:t>
      </w:r>
      <w:r w:rsidRPr="000856FF">
        <w:rPr>
          <w:rFonts w:ascii="Arial Narrow" w:hAnsi="Arial Narrow" w:cstheme="majorHAnsi"/>
          <w:sz w:val="22"/>
          <w:szCs w:val="22"/>
        </w:rPr>
        <w:t xml:space="preserve">, w imieniu której Państwo działają lub w której pracują / z którą współpracują, informacji służących </w:t>
      </w:r>
      <w:r w:rsidRPr="000856FF">
        <w:rPr>
          <w:rFonts w:ascii="Arial Narrow" w:hAnsi="Arial Narrow" w:cstheme="majorHAnsi"/>
          <w:sz w:val="22"/>
          <w:szCs w:val="22"/>
        </w:rPr>
        <w:t xml:space="preserve">prawidłowemu skonstruowaniu specyfikacji istotnych warunków zamówienia oraz </w:t>
      </w:r>
      <w:r w:rsidRPr="000856FF">
        <w:rPr>
          <w:rFonts w:ascii="Arial Narrow" w:hAnsi="Arial Narrow" w:cstheme="majorHAnsi"/>
          <w:sz w:val="22"/>
          <w:szCs w:val="22"/>
        </w:rPr>
        <w:t>ogłoszeniu zamówienia publicznego</w:t>
      </w:r>
      <w:r w:rsidRPr="000856FF">
        <w:rPr>
          <w:rFonts w:ascii="Arial Narrow" w:hAnsi="Arial Narrow" w:cstheme="majorHAnsi"/>
          <w:sz w:val="22"/>
          <w:szCs w:val="22"/>
        </w:rPr>
        <w:t>,</w:t>
      </w:r>
      <w:r w:rsidRPr="000856FF">
        <w:rPr>
          <w:rFonts w:ascii="Arial Narrow" w:hAnsi="Arial Narrow" w:cstheme="majorHAnsi"/>
          <w:sz w:val="22"/>
          <w:szCs w:val="22"/>
        </w:rPr>
        <w:t xml:space="preserve"> w tym w celu prowadzenia korespondencji.</w:t>
      </w:r>
    </w:p>
    <w:p w14:paraId="1AEB03BB" w14:textId="1F5BCEC0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>Podstawą prawną przetwarzania przez administratora danych osobowych przetwarzanych w związku z w/w celami jest art. 6 ust. 1 lit f)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6A899A74" w14:textId="40553D70" w:rsidR="009C0FE8" w:rsidRPr="000856FF" w:rsidRDefault="009C0FE8" w:rsidP="000856FF">
      <w:pPr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0856FF">
        <w:rPr>
          <w:rFonts w:ascii="Arial Narrow" w:hAnsi="Arial Narrow" w:cstheme="majorHAnsi"/>
          <w:b/>
          <w:sz w:val="22"/>
          <w:szCs w:val="22"/>
        </w:rPr>
        <w:t>[Prawa które mi przysługują i zasady podawania danych]</w:t>
      </w:r>
    </w:p>
    <w:p w14:paraId="661FB20C" w14:textId="2122B773" w:rsidR="009C0FE8" w:rsidRPr="000856FF" w:rsidRDefault="009C0FE8" w:rsidP="009C0FE8">
      <w:pPr>
        <w:shd w:val="clear" w:color="auto" w:fill="FFFFFF"/>
        <w:ind w:left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0856FF">
        <w:rPr>
          <w:rFonts w:ascii="Arial Narrow" w:hAnsi="Arial Narrow"/>
          <w:sz w:val="22"/>
          <w:szCs w:val="22"/>
        </w:rPr>
        <w:t xml:space="preserve">Dane niezbędne do przystąpienia do udziału w </w:t>
      </w:r>
      <w:r w:rsidR="000856FF" w:rsidRPr="000856FF">
        <w:rPr>
          <w:rFonts w:ascii="Arial Narrow" w:hAnsi="Arial Narrow"/>
          <w:sz w:val="22"/>
          <w:szCs w:val="22"/>
        </w:rPr>
        <w:t>dialogu technicznym</w:t>
      </w:r>
      <w:r w:rsidRPr="000856FF">
        <w:rPr>
          <w:rFonts w:ascii="Arial Narrow" w:hAnsi="Arial Narrow"/>
          <w:sz w:val="22"/>
          <w:szCs w:val="22"/>
        </w:rPr>
        <w:t xml:space="preserve"> podane są w zgłoszeniu</w:t>
      </w:r>
      <w:r w:rsidR="000856FF" w:rsidRPr="000856FF">
        <w:rPr>
          <w:rFonts w:ascii="Arial Narrow" w:hAnsi="Arial Narrow"/>
          <w:sz w:val="22"/>
          <w:szCs w:val="22"/>
        </w:rPr>
        <w:t xml:space="preserve"> stanowiącym załącznik do ogłoszenia o dialogu technicznym</w:t>
      </w:r>
      <w:r w:rsidRPr="000856FF">
        <w:rPr>
          <w:rFonts w:ascii="Arial Narrow" w:hAnsi="Arial Narrow"/>
          <w:sz w:val="22"/>
          <w:szCs w:val="22"/>
        </w:rPr>
        <w:t xml:space="preserve">. Dane podawane są dobrowolnie, jednak </w:t>
      </w:r>
      <w:r w:rsidRPr="000856FF">
        <w:rPr>
          <w:rFonts w:ascii="Arial Narrow" w:hAnsi="Arial Narrow"/>
          <w:color w:val="000000" w:themeColor="text1"/>
          <w:sz w:val="22"/>
          <w:szCs w:val="22"/>
        </w:rPr>
        <w:t xml:space="preserve">niepodanie wskazanych w zgłoszeniu danych osobowych niezbędnych </w:t>
      </w:r>
      <w:r w:rsidRPr="000856FF">
        <w:rPr>
          <w:rFonts w:ascii="Arial Narrow" w:hAnsi="Arial Narrow"/>
          <w:sz w:val="22"/>
          <w:szCs w:val="22"/>
        </w:rPr>
        <w:t xml:space="preserve">do uczestniczenia w </w:t>
      </w:r>
      <w:r w:rsidR="000856FF" w:rsidRPr="000856FF">
        <w:rPr>
          <w:rFonts w:ascii="Arial Narrow" w:hAnsi="Arial Narrow"/>
          <w:sz w:val="22"/>
          <w:szCs w:val="22"/>
        </w:rPr>
        <w:t>dialogu technicznym</w:t>
      </w:r>
      <w:r w:rsidRPr="000856FF">
        <w:rPr>
          <w:rFonts w:ascii="Arial Narrow" w:hAnsi="Arial Narrow"/>
          <w:sz w:val="22"/>
          <w:szCs w:val="22"/>
        </w:rPr>
        <w:t xml:space="preserve"> skutkuje brakiem możliwości uczestnictwa w </w:t>
      </w:r>
      <w:r w:rsidR="000856FF" w:rsidRPr="000856FF">
        <w:rPr>
          <w:rFonts w:ascii="Arial Narrow" w:hAnsi="Arial Narrow"/>
          <w:sz w:val="22"/>
          <w:szCs w:val="22"/>
        </w:rPr>
        <w:t>dialogu technicznym</w:t>
      </w:r>
      <w:r w:rsidRPr="000856FF">
        <w:rPr>
          <w:rFonts w:ascii="Arial Narrow" w:hAnsi="Arial Narrow"/>
          <w:sz w:val="22"/>
          <w:szCs w:val="22"/>
        </w:rPr>
        <w:t xml:space="preserve">. </w:t>
      </w:r>
      <w:r w:rsidR="000856FF" w:rsidRPr="000856FF">
        <w:rPr>
          <w:rFonts w:ascii="Arial Narrow" w:hAnsi="Arial Narrow"/>
          <w:sz w:val="22"/>
          <w:szCs w:val="22"/>
        </w:rPr>
        <w:t>Wypełniając zgłoszenie osoba tam wskazana, wyraża zgodę na gromadzenie i przetwarzanie przez Zespół Parków Krajobrazowych Województwa Wielkopolskiego podanych danych osobowych w celach związanych bezpośrednio z organizacją i przeprowadzeniem dialogu technicznego.</w:t>
      </w:r>
    </w:p>
    <w:p w14:paraId="68FE585D" w14:textId="156B2A2D" w:rsidR="009C0FE8" w:rsidRPr="000856FF" w:rsidRDefault="009C0FE8" w:rsidP="009C0FE8">
      <w:pPr>
        <w:ind w:left="567"/>
        <w:jc w:val="both"/>
        <w:rPr>
          <w:rFonts w:ascii="Arial Narrow" w:hAnsi="Arial Narrow"/>
          <w:sz w:val="22"/>
          <w:szCs w:val="22"/>
        </w:rPr>
      </w:pPr>
      <w:r w:rsidRPr="000856FF">
        <w:rPr>
          <w:rFonts w:ascii="Arial Narrow" w:hAnsi="Arial Narrow"/>
          <w:sz w:val="22"/>
          <w:szCs w:val="22"/>
        </w:rPr>
        <w:t>Posiadacie Państwo prawo dostępu do treści swoich danych oraz prawo ich sprostowania, usunięcia, ograniczenia przetwarzania, prawo do przenoszenia danych, prawo wniesienia sprzeciwu.</w:t>
      </w:r>
    </w:p>
    <w:p w14:paraId="0090D81B" w14:textId="77777777" w:rsidR="009C0FE8" w:rsidRPr="000856FF" w:rsidRDefault="009C0FE8" w:rsidP="009C0FE8">
      <w:pPr>
        <w:ind w:left="567"/>
        <w:jc w:val="both"/>
        <w:rPr>
          <w:rFonts w:ascii="Arial Narrow" w:hAnsi="Arial Narrow"/>
          <w:sz w:val="22"/>
          <w:szCs w:val="22"/>
        </w:rPr>
      </w:pPr>
      <w:r w:rsidRPr="000856FF">
        <w:rPr>
          <w:rFonts w:ascii="Arial Narrow" w:hAnsi="Arial Narrow"/>
          <w:sz w:val="22"/>
          <w:szCs w:val="22"/>
        </w:rPr>
        <w:t>Macie Państwo prawo wniesienia skargi do Prezesa Urzędu Ochrony Danych Osobowych, gdy uznacie Państwo, iż przetwarzanie Państwa danych osobowych narusza przepisy RODO.</w:t>
      </w:r>
    </w:p>
    <w:p w14:paraId="4FBF4200" w14:textId="77777777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0856FF">
        <w:rPr>
          <w:rFonts w:ascii="Arial Narrow" w:hAnsi="Arial Narrow" w:cstheme="majorHAnsi"/>
          <w:b/>
          <w:sz w:val="22"/>
          <w:szCs w:val="22"/>
        </w:rPr>
        <w:t>[Informacje o zautomatyzowanym przetwarzaniu w tym profilowaniu]</w:t>
      </w:r>
    </w:p>
    <w:p w14:paraId="7753CAB2" w14:textId="77777777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>Podczas przetwarzania danych administrator nie podejmuje żadnych decyzji opartych na profilowaniu, które mogłyby wywoływać skutki prawne lub w inny sposób istotnie wpływać na osoby których dane dotyczą.</w:t>
      </w:r>
    </w:p>
    <w:p w14:paraId="64940C04" w14:textId="723C7B05" w:rsidR="009C0FE8" w:rsidRPr="000856FF" w:rsidRDefault="009C0FE8" w:rsidP="009C0FE8">
      <w:pPr>
        <w:shd w:val="clear" w:color="auto" w:fill="FFFFFF"/>
        <w:ind w:left="567"/>
        <w:jc w:val="both"/>
        <w:textAlignment w:val="baseline"/>
        <w:rPr>
          <w:rFonts w:ascii="Arial Narrow" w:hAnsi="Arial Narrow" w:cs="Tahoma"/>
          <w:sz w:val="22"/>
          <w:szCs w:val="22"/>
        </w:rPr>
      </w:pPr>
      <w:r w:rsidRPr="000856FF">
        <w:rPr>
          <w:rFonts w:ascii="Arial Narrow" w:hAnsi="Arial Narrow" w:cs="Tahoma"/>
          <w:sz w:val="22"/>
          <w:szCs w:val="22"/>
        </w:rPr>
        <w:t xml:space="preserve">Państwa dane osobowe przetwarzane będą w sposób zautomatyzowany w formie elektronicznej w systemach informatycznych, a także manualnie w przypadku gromadzenia i przetwarzania dokumentów niezbędnych do realizacji i rozliczania </w:t>
      </w:r>
      <w:r w:rsidR="000856FF" w:rsidRPr="000856FF">
        <w:rPr>
          <w:rFonts w:ascii="Arial Narrow" w:hAnsi="Arial Narrow" w:cs="Tahoma"/>
          <w:sz w:val="22"/>
          <w:szCs w:val="22"/>
        </w:rPr>
        <w:t>dialogu technicznego</w:t>
      </w:r>
      <w:r w:rsidRPr="000856FF">
        <w:rPr>
          <w:rFonts w:ascii="Arial Narrow" w:hAnsi="Arial Narrow" w:cs="Tahoma"/>
          <w:sz w:val="22"/>
          <w:szCs w:val="22"/>
        </w:rPr>
        <w:t>, w tym przez Podmioty przetwarzające lub innych administratorów przy udostępnieniu danych.</w:t>
      </w:r>
    </w:p>
    <w:p w14:paraId="1E9DF150" w14:textId="3886964C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0856FF">
        <w:rPr>
          <w:rFonts w:ascii="Arial Narrow" w:hAnsi="Arial Narrow" w:cstheme="majorHAnsi"/>
          <w:b/>
          <w:sz w:val="22"/>
          <w:szCs w:val="22"/>
        </w:rPr>
        <w:t>[Przechowywanie danych]</w:t>
      </w:r>
    </w:p>
    <w:p w14:paraId="2C3F4735" w14:textId="6530E762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 xml:space="preserve">Dane osobowe przetwarzane będą nie dłużej niż to konieczne do celu </w:t>
      </w:r>
      <w:r w:rsidRPr="000856FF">
        <w:rPr>
          <w:rFonts w:ascii="Arial Narrow" w:hAnsi="Arial Narrow"/>
          <w:sz w:val="22"/>
          <w:szCs w:val="22"/>
        </w:rPr>
        <w:t xml:space="preserve">związanego z </w:t>
      </w:r>
      <w:r w:rsidR="000856FF" w:rsidRPr="000856FF">
        <w:rPr>
          <w:rFonts w:ascii="Arial Narrow" w:hAnsi="Arial Narrow"/>
          <w:sz w:val="22"/>
          <w:szCs w:val="22"/>
        </w:rPr>
        <w:t>organizacją</w:t>
      </w:r>
      <w:r w:rsidRPr="000856FF">
        <w:rPr>
          <w:rFonts w:ascii="Arial Narrow" w:hAnsi="Arial Narrow"/>
          <w:sz w:val="22"/>
          <w:szCs w:val="22"/>
        </w:rPr>
        <w:t xml:space="preserve"> i rozliczaniem </w:t>
      </w:r>
      <w:r w:rsidR="000856FF" w:rsidRPr="000856FF">
        <w:rPr>
          <w:rFonts w:ascii="Arial Narrow" w:hAnsi="Arial Narrow"/>
          <w:sz w:val="22"/>
          <w:szCs w:val="22"/>
        </w:rPr>
        <w:t>dialogu technicznego</w:t>
      </w:r>
      <w:r w:rsidRPr="000856FF">
        <w:rPr>
          <w:rFonts w:ascii="Arial Narrow" w:hAnsi="Arial Narrow" w:cstheme="majorHAnsi"/>
          <w:sz w:val="22"/>
          <w:szCs w:val="22"/>
        </w:rPr>
        <w:t>, a po jego upływie przez okres niezbędny do:</w:t>
      </w:r>
    </w:p>
    <w:p w14:paraId="129B7820" w14:textId="77777777" w:rsidR="009C0FE8" w:rsidRPr="000856FF" w:rsidRDefault="009C0FE8" w:rsidP="009C0FE8">
      <w:pPr>
        <w:pStyle w:val="Akapitzlist"/>
        <w:numPr>
          <w:ilvl w:val="0"/>
          <w:numId w:val="2"/>
        </w:numPr>
        <w:suppressAutoHyphens w:val="0"/>
        <w:ind w:left="1134" w:hanging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>wypełnienia prawnego obowiązku administratora w zakresie przechowywania przetwarzanych danych,</w:t>
      </w:r>
    </w:p>
    <w:p w14:paraId="715C1C1E" w14:textId="77777777" w:rsidR="009C0FE8" w:rsidRPr="000856FF" w:rsidRDefault="009C0FE8" w:rsidP="009C0FE8">
      <w:pPr>
        <w:pStyle w:val="Akapitzlist"/>
        <w:numPr>
          <w:ilvl w:val="0"/>
          <w:numId w:val="2"/>
        </w:numPr>
        <w:suppressAutoHyphens w:val="0"/>
        <w:ind w:left="1134" w:hanging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>dochodzenia roszczeń przez okres przedawnienia roszczeń wynikający z przepisów prawa</w:t>
      </w:r>
    </w:p>
    <w:p w14:paraId="75AFA973" w14:textId="77777777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0856FF">
        <w:rPr>
          <w:rFonts w:ascii="Arial Narrow" w:hAnsi="Arial Narrow"/>
          <w:b/>
          <w:sz w:val="22"/>
          <w:szCs w:val="22"/>
        </w:rPr>
        <w:t>[Odbiorcy danych</w:t>
      </w:r>
      <w:r w:rsidRPr="000856FF">
        <w:rPr>
          <w:rFonts w:ascii="Arial Narrow" w:hAnsi="Arial Narrow" w:cstheme="majorHAnsi"/>
          <w:b/>
          <w:sz w:val="22"/>
          <w:szCs w:val="22"/>
        </w:rPr>
        <w:t xml:space="preserve"> oraz przekazywanie danych do państw trzecich]</w:t>
      </w:r>
    </w:p>
    <w:p w14:paraId="6F049909" w14:textId="77777777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/>
          <w:sz w:val="22"/>
          <w:szCs w:val="22"/>
        </w:rPr>
        <w:t>Państwa dane osobowe nie będą przekazywane do państwa trzeciego</w:t>
      </w:r>
      <w:r w:rsidRPr="000856FF">
        <w:rPr>
          <w:rFonts w:ascii="Arial Narrow" w:hAnsi="Arial Narrow" w:cstheme="majorHAnsi"/>
          <w:sz w:val="22"/>
          <w:szCs w:val="22"/>
        </w:rPr>
        <w:t>.</w:t>
      </w:r>
    </w:p>
    <w:p w14:paraId="1E6FDCA4" w14:textId="05721162" w:rsidR="009C0FE8" w:rsidRPr="000856FF" w:rsidRDefault="009C0FE8" w:rsidP="009C0FE8">
      <w:pPr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0856FF">
        <w:rPr>
          <w:rFonts w:ascii="Arial Narrow" w:hAnsi="Arial Narrow" w:cstheme="majorHAnsi"/>
          <w:sz w:val="22"/>
          <w:szCs w:val="22"/>
        </w:rPr>
        <w:t>Kategorie odbiorców Państwa danych osobowych oraz podmiotów, którym dane są udostępniane: osoby upoważnione przez Administratora do przetwarzania danych w ramach wykonywania swoich obowiązków służbowych, podmioty przetwarzające dane w imieniu Administratora, firmy świadczące usługi archiwizacji danych w tym dokumentów, firmy drukujące lub obsługujące korespondencję, kontrahenci świadczący usługi techniczne (np. rozwijanie i utrzymywanie systemów informatycznych),</w:t>
      </w:r>
      <w:r w:rsidR="00BC05DF">
        <w:rPr>
          <w:rFonts w:ascii="Arial Narrow" w:hAnsi="Arial Narrow" w:cstheme="majorHAnsi"/>
          <w:sz w:val="22"/>
          <w:szCs w:val="22"/>
        </w:rPr>
        <w:t xml:space="preserve"> </w:t>
      </w:r>
      <w:r w:rsidRPr="000856FF">
        <w:rPr>
          <w:rFonts w:ascii="Arial Narrow" w:hAnsi="Arial Narrow" w:cstheme="majorHAnsi"/>
          <w:sz w:val="22"/>
          <w:szCs w:val="22"/>
        </w:rPr>
        <w:t xml:space="preserve">operatorzy pocztowi, </w:t>
      </w:r>
      <w:r w:rsidR="000856FF" w:rsidRPr="000856FF">
        <w:rPr>
          <w:rFonts w:ascii="Arial Narrow" w:hAnsi="Arial Narrow"/>
          <w:sz w:val="22"/>
          <w:szCs w:val="22"/>
        </w:rPr>
        <w:t>partnerzy handlowi, organy w zakresie, których ZPKWW wykonuje zadania statutowe</w:t>
      </w:r>
      <w:r w:rsidRPr="000856FF">
        <w:rPr>
          <w:rFonts w:ascii="Arial Narrow" w:hAnsi="Arial Narrow" w:cstheme="majorHAnsi"/>
          <w:sz w:val="22"/>
          <w:szCs w:val="22"/>
        </w:rPr>
        <w:t>.</w:t>
      </w:r>
    </w:p>
    <w:p w14:paraId="282B26D8" w14:textId="77777777" w:rsidR="000856FF" w:rsidRPr="000856FF" w:rsidRDefault="000856FF" w:rsidP="000856FF">
      <w:pPr>
        <w:ind w:left="567"/>
        <w:jc w:val="both"/>
        <w:rPr>
          <w:rFonts w:ascii="Arial Narrow" w:hAnsi="Arial Narrow"/>
          <w:bCs/>
          <w:sz w:val="22"/>
          <w:szCs w:val="22"/>
        </w:rPr>
      </w:pPr>
    </w:p>
    <w:p w14:paraId="08094068" w14:textId="7243E184" w:rsidR="00D57DC7" w:rsidRPr="000856FF" w:rsidRDefault="002622E3" w:rsidP="000856FF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 </w:t>
      </w:r>
      <w:r w:rsidR="000856FF" w:rsidRPr="000856FF">
        <w:rPr>
          <w:rFonts w:ascii="Arial Narrow" w:hAnsi="Arial Narrow"/>
          <w:bCs/>
          <w:sz w:val="22"/>
          <w:szCs w:val="22"/>
        </w:rPr>
        <w:t>Inspektorem</w:t>
      </w:r>
      <w:r w:rsidR="009C0FE8" w:rsidRPr="000856FF">
        <w:rPr>
          <w:rFonts w:ascii="Arial Narrow" w:hAnsi="Arial Narrow"/>
          <w:bCs/>
          <w:sz w:val="22"/>
          <w:szCs w:val="22"/>
        </w:rPr>
        <w:t xml:space="preserve"> ochrony danych osobowych </w:t>
      </w:r>
      <w:r>
        <w:rPr>
          <w:rFonts w:ascii="Arial Narrow" w:hAnsi="Arial Narrow"/>
          <w:bCs/>
          <w:sz w:val="22"/>
          <w:szCs w:val="22"/>
        </w:rPr>
        <w:t xml:space="preserve">można kontaktować się poprzez e-mail </w:t>
      </w:r>
      <w:hyperlink r:id="rId6" w:history="1">
        <w:r w:rsidRPr="000856FF">
          <w:rPr>
            <w:rStyle w:val="Hipercze"/>
            <w:rFonts w:ascii="Arial Narrow" w:hAnsi="Arial Narrow"/>
            <w:sz w:val="22"/>
            <w:szCs w:val="22"/>
            <w:u w:val="none"/>
          </w:rPr>
          <w:t>zpkww_sekretariat@zpkww.pl</w:t>
        </w:r>
      </w:hyperlink>
      <w:r w:rsidR="000856FF" w:rsidRPr="000856FF">
        <w:rPr>
          <w:rFonts w:ascii="Arial Narrow" w:hAnsi="Arial Narrow"/>
          <w:bCs/>
          <w:sz w:val="22"/>
          <w:szCs w:val="22"/>
        </w:rPr>
        <w:t>.</w:t>
      </w:r>
    </w:p>
    <w:sectPr w:rsidR="00D57DC7" w:rsidRPr="0008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18E1120"/>
    <w:lvl w:ilvl="0">
      <w:start w:val="1"/>
      <w:numFmt w:val="decimal"/>
      <w:lvlText w:val="13.%1."/>
      <w:lvlJc w:val="left"/>
      <w:pPr>
        <w:ind w:left="720" w:hanging="360"/>
      </w:pPr>
      <w:rPr>
        <w:sz w:val="22"/>
        <w:szCs w:val="22"/>
      </w:rPr>
    </w:lvl>
  </w:abstractNum>
  <w:abstractNum w:abstractNumId="1" w15:restartNumberingAfterBreak="0">
    <w:nsid w:val="4E4F6479"/>
    <w:multiLevelType w:val="hybridMultilevel"/>
    <w:tmpl w:val="8174E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B50B2"/>
    <w:multiLevelType w:val="hybridMultilevel"/>
    <w:tmpl w:val="9DC40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8"/>
    <w:rsid w:val="000856FF"/>
    <w:rsid w:val="002622E3"/>
    <w:rsid w:val="009C0FE8"/>
    <w:rsid w:val="00BC05DF"/>
    <w:rsid w:val="00D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98A8"/>
  <w15:chartTrackingRefBased/>
  <w15:docId w15:val="{66370875-2175-4797-AC6D-3F2665C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F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F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0FE8"/>
    <w:rPr>
      <w:b/>
      <w:bCs/>
    </w:rPr>
  </w:style>
  <w:style w:type="paragraph" w:styleId="NormalnyWeb">
    <w:name w:val="Normal (Web)"/>
    <w:basedOn w:val="Normalny"/>
    <w:uiPriority w:val="99"/>
    <w:unhideWhenUsed/>
    <w:rsid w:val="009C0FE8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ww_sekretariat@zpkww.pl" TargetMode="External"/><Relationship Id="rId5" Type="http://schemas.openxmlformats.org/officeDocument/2006/relationships/hyperlink" Target="mailto:zpkww_sekretariat@zpk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CZORNY _</dc:creator>
  <cp:keywords/>
  <dc:description/>
  <cp:lastModifiedBy>CZORNY _</cp:lastModifiedBy>
  <cp:revision>3</cp:revision>
  <dcterms:created xsi:type="dcterms:W3CDTF">2020-08-04T11:05:00Z</dcterms:created>
  <dcterms:modified xsi:type="dcterms:W3CDTF">2020-08-04T11:29:00Z</dcterms:modified>
</cp:coreProperties>
</file>